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F0" w:rsidRPr="00212CE5" w:rsidRDefault="005211F0" w:rsidP="008D0D83">
      <w:pPr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5211F0" w:rsidRPr="002D1B0A" w:rsidRDefault="004A5275" w:rsidP="008D0D83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1377D3">
        <w:rPr>
          <w:rFonts w:cstheme="minorHAnsi"/>
          <w:noProof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79744" behindDoc="0" locked="1" layoutInCell="1" allowOverlap="1" wp14:anchorId="5C9F7C8F" wp14:editId="6D7A64CB">
                <wp:simplePos x="0" y="0"/>
                <wp:positionH relativeFrom="page">
                  <wp:align>left</wp:align>
                </wp:positionH>
                <wp:positionV relativeFrom="topMargin">
                  <wp:posOffset>419100</wp:posOffset>
                </wp:positionV>
                <wp:extent cx="7239000" cy="655320"/>
                <wp:effectExtent l="0" t="0" r="0" b="0"/>
                <wp:wrapSquare wrapText="bothSides"/>
                <wp:docPr id="41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275" w:rsidRPr="00961053" w:rsidRDefault="004A5275" w:rsidP="004A52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4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9610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4"/>
                                <w:sz w:val="52"/>
                                <w:szCs w:val="52"/>
                                <w:lang w:val="en-US"/>
                              </w:rPr>
                              <w:t xml:space="preserve">MSS – system </w:t>
                            </w:r>
                            <w:proofErr w:type="spellStart"/>
                            <w:r w:rsidRPr="0096105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24"/>
                                <w:sz w:val="52"/>
                                <w:szCs w:val="52"/>
                                <w:lang w:val="en-US"/>
                              </w:rPr>
                              <w:t>saszetkowania</w:t>
                            </w:r>
                            <w:proofErr w:type="spellEnd"/>
                          </w:p>
                          <w:p w:rsidR="004A5275" w:rsidRPr="004D6B03" w:rsidRDefault="004A5275" w:rsidP="004A527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7C8F" id="_x0000_s1031" type="#_x0000_t202" style="position:absolute;left:0;text-align:left;margin-left:0;margin-top:33pt;width:570pt;height:51.6pt;z-index:2516797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" filled="f" stroked="f">
                <v:textbox>
                  <w:txbxContent>
                    <w:p w:rsidR="004A5275" w:rsidRPr="00961053" w:rsidRDefault="004A5275" w:rsidP="004A527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24"/>
                          <w:sz w:val="52"/>
                          <w:szCs w:val="52"/>
                          <w:lang w:val="en-US"/>
                        </w:rPr>
                      </w:pPr>
                      <w:r w:rsidRPr="00961053">
                        <w:rPr>
                          <w:rFonts w:ascii="Arial" w:hAnsi="Arial" w:cs="Arial"/>
                          <w:b/>
                          <w:color w:val="FFFFFF" w:themeColor="background1"/>
                          <w:spacing w:val="24"/>
                          <w:sz w:val="52"/>
                          <w:szCs w:val="52"/>
                          <w:lang w:val="en-US"/>
                        </w:rPr>
                        <w:t xml:space="preserve">MSS – system </w:t>
                      </w:r>
                      <w:proofErr w:type="spellStart"/>
                      <w:r w:rsidRPr="00961053">
                        <w:rPr>
                          <w:rFonts w:ascii="Arial" w:hAnsi="Arial" w:cs="Arial"/>
                          <w:b/>
                          <w:color w:val="FFFFFF" w:themeColor="background1"/>
                          <w:spacing w:val="24"/>
                          <w:sz w:val="52"/>
                          <w:szCs w:val="52"/>
                          <w:lang w:val="en-US"/>
                        </w:rPr>
                        <w:t>saszetkowania</w:t>
                      </w:r>
                      <w:proofErr w:type="spellEnd"/>
                    </w:p>
                    <w:p w:rsidR="004A5275" w:rsidRPr="004D6B03" w:rsidRDefault="004A5275" w:rsidP="004A5275">
                      <w:pPr>
                        <w:rPr>
                          <w:rFonts w:ascii="Arial" w:hAnsi="Arial" w:cs="Arial"/>
                          <w:color w:val="FFFFFF" w:themeColor="background1"/>
                          <w:spacing w:val="2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r w:rsidR="009E65F3" w:rsidRPr="003C0F5C">
        <w:rPr>
          <w:rFonts w:ascii="Arial" w:hAnsi="Arial" w:cs="Arial"/>
          <w:noProof/>
          <w:color w:val="FFFFFF" w:themeColor="background1"/>
          <w:sz w:val="72"/>
          <w:szCs w:val="72"/>
          <w:lang w:eastAsia="pl-PL" w:bidi="ar-SA"/>
        </w:rPr>
        <mc:AlternateContent>
          <mc:Choice Requires="wpg">
            <w:drawing>
              <wp:anchor distT="0" distB="0" distL="114300" distR="114300" simplePos="0" relativeHeight="251675648" behindDoc="1" locked="1" layoutInCell="1" allowOverlap="1" wp14:anchorId="50CDC4FC" wp14:editId="010AE519">
                <wp:simplePos x="0" y="0"/>
                <wp:positionH relativeFrom="page">
                  <wp:align>left</wp:align>
                </wp:positionH>
                <wp:positionV relativeFrom="page">
                  <wp:posOffset>23495</wp:posOffset>
                </wp:positionV>
                <wp:extent cx="9218930" cy="3520440"/>
                <wp:effectExtent l="0" t="0" r="1270" b="3810"/>
                <wp:wrapNone/>
                <wp:docPr id="73" name="Gruppie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18930" cy="3520440"/>
                          <a:chOff x="3626" y="0"/>
                          <a:chExt cx="92188" cy="60046"/>
                        </a:xfrm>
                      </wpg:grpSpPr>
                      <wps:wsp>
                        <wps:cNvPr id="74" name="Rechteck 2"/>
                        <wps:cNvSpPr>
                          <a:spLocks noChangeArrowheads="1"/>
                        </wps:cNvSpPr>
                        <wps:spPr bwMode="auto">
                          <a:xfrm>
                            <a:off x="3626" y="0"/>
                            <a:ext cx="75819" cy="18603"/>
                          </a:xfrm>
                          <a:prstGeom prst="rect">
                            <a:avLst/>
                          </a:prstGeom>
                          <a:solidFill>
                            <a:srgbClr val="2F4F7D"/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Rechteck 6"/>
                        <wps:cNvSpPr>
                          <a:spLocks noChangeArrowheads="1"/>
                        </wps:cNvSpPr>
                        <wps:spPr bwMode="auto">
                          <a:xfrm>
                            <a:off x="46665" y="18466"/>
                            <a:ext cx="49149" cy="18860"/>
                          </a:xfrm>
                          <a:prstGeom prst="rect">
                            <a:avLst/>
                          </a:prstGeom>
                          <a:solidFill>
                            <a:srgbClr val="2F4F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6" name="Ellipse 7"/>
                        <wps:cNvSpPr>
                          <a:spLocks noChangeArrowheads="1"/>
                        </wps:cNvSpPr>
                        <wps:spPr bwMode="auto">
                          <a:xfrm>
                            <a:off x="11387" y="18708"/>
                            <a:ext cx="67865" cy="4133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C12693" id="Gruppieren 11" o:spid="_x0000_s1026" style="position:absolute;margin-left:0;margin-top:1.85pt;width:725.9pt;height:277.2pt;z-index:-251640832;mso-position-horizontal:left;mso-position-horizontal-relative:page;mso-position-vertical-relative:page;mso-width-relative:margin;mso-height-relative:margin" coordorigin="3626" coordsize="92188,60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">
                <v:rect id="Rechteck 2" o:spid="_x0000_s1027" style="position:absolute;left:3626;width:75819;height:186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" fillcolor="#2f4f7d" strokecolor="#1f3763 [1604]" strokeweight="1pt"/>
                <v:rect id="Rechteck 6" o:spid="_x0000_s1028" style="position:absolute;left:46665;top:18466;width:49149;height:18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" fillcolor="#2f4f7d" stroked="f" strokeweight="1pt"/>
                <v:oval id="Ellipse 7" o:spid="_x0000_s1029" style="position:absolute;left:11387;top:18708;width:67865;height:41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" fillcolor="white [3212]" stroked="f" strokeweight="1pt">
                  <v:stroke joinstyle="miter"/>
                </v:oval>
                <w10:wrap anchorx="page" anchory="page"/>
                <w10:anchorlock/>
              </v:group>
            </w:pict>
          </mc:Fallback>
        </mc:AlternateContent>
      </w:r>
    </w:p>
    <w:p w:rsidR="008965BA" w:rsidRDefault="008965BA" w:rsidP="008965BA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8965BA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Czym jest system MSS</w:t>
      </w:r>
    </w:p>
    <w:p w:rsidR="008965BA" w:rsidRDefault="008965BA" w:rsidP="008965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MSS jest systemem, który tworzy łańcuch saszetek. Dla polskich monet łańcuch ten będzie się składał z 9 saszetek zawierających po jednym nominale w każdej saszetce. MSS to unikalny system stworzony specjalnie dla potrzeb CIT, w procesie tym tworzone są saszetki o wszystkich nominałach w jednym ciągu. </w:t>
      </w:r>
    </w:p>
    <w:p w:rsidR="008965BA" w:rsidRDefault="008965BA" w:rsidP="008965BA">
      <w:pPr>
        <w:jc w:val="both"/>
        <w:rPr>
          <w:rFonts w:ascii="Times New Roman" w:hAnsi="Times New Roman" w:cs="Times New Roman"/>
          <w:sz w:val="24"/>
          <w:szCs w:val="24"/>
        </w:rPr>
      </w:pPr>
      <w:r w:rsidRPr="008965BA">
        <w:rPr>
          <w:rFonts w:ascii="Times New Roman" w:hAnsi="Times New Roman" w:cs="Times New Roman"/>
          <w:sz w:val="24"/>
          <w:szCs w:val="24"/>
        </w:rPr>
        <w:t>System MSS jest przełomem w technologii centrów gotówkowych. Sortownie mają teraz możliwość oferowania swoim klientom produktów dostosowanych do ich potrzeb, przy jednoczesnym zwiększeniu wydajności i obniżeniu kosztów tworzenia zasiłków.</w:t>
      </w:r>
      <w:r w:rsidR="00E740CA">
        <w:rPr>
          <w:rFonts w:ascii="Times New Roman" w:hAnsi="Times New Roman" w:cs="Times New Roman"/>
          <w:sz w:val="24"/>
          <w:szCs w:val="24"/>
        </w:rPr>
        <w:t xml:space="preserve"> </w:t>
      </w:r>
      <w:r w:rsidRPr="008965BA">
        <w:rPr>
          <w:rFonts w:ascii="Times New Roman" w:hAnsi="Times New Roman" w:cs="Times New Roman"/>
          <w:sz w:val="24"/>
          <w:szCs w:val="24"/>
        </w:rPr>
        <w:t>Mogą oferować na rynku dokładność i krótki czas realizacji zasiłków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5BA" w:rsidRPr="008965BA" w:rsidRDefault="008965BA" w:rsidP="008965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65BA" w:rsidRDefault="00884DA8" w:rsidP="008965BA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MSS ogólne informacje</w:t>
      </w:r>
    </w:p>
    <w:p w:rsidR="00884DA8" w:rsidRPr="008965BA" w:rsidRDefault="00884DA8" w:rsidP="008965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System MSSL  jest dedykowany małym i średnim sortowniom.</w:t>
      </w:r>
    </w:p>
    <w:p w:rsidR="00884DA8" w:rsidRPr="008965BA" w:rsidRDefault="008965BA" w:rsidP="008965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310AC3">
        <w:rPr>
          <w:noProof/>
          <w:lang w:eastAsia="pl-PL" w:bidi="ar-SA"/>
        </w:rPr>
        <w:drawing>
          <wp:anchor distT="0" distB="0" distL="114300" distR="114300" simplePos="0" relativeHeight="251683840" behindDoc="0" locked="0" layoutInCell="1" allowOverlap="1" wp14:anchorId="02502AB7" wp14:editId="58836CBF">
            <wp:simplePos x="0" y="0"/>
            <wp:positionH relativeFrom="margin">
              <wp:posOffset>3840480</wp:posOffset>
            </wp:positionH>
            <wp:positionV relativeFrom="paragraph">
              <wp:posOffset>45720</wp:posOffset>
            </wp:positionV>
            <wp:extent cx="2705100" cy="2185035"/>
            <wp:effectExtent l="0" t="0" r="0" b="5715"/>
            <wp:wrapSquare wrapText="bothSides"/>
            <wp:docPr id="1026" name="Bildobjekt 2" descr="image003">
              <a:extLst xmlns:a="http://schemas.openxmlformats.org/drawingml/2006/main">
                <a:ext uri="{FF2B5EF4-FFF2-40B4-BE49-F238E27FC236}">
                  <a16:creationId xmlns:a16="http://schemas.microsoft.com/office/drawing/2014/main" id="{9A2BDA11-E318-4800-ADD1-A648207049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Bildobjekt 2" descr="image003">
                      <a:extLst>
                        <a:ext uri="{FF2B5EF4-FFF2-40B4-BE49-F238E27FC236}">
                          <a16:creationId xmlns:a16="http://schemas.microsoft.com/office/drawing/2014/main" id="{9A2BDA11-E318-4800-ADD1-A6482070490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18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DA8"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Obecny system może tworzyć zasiłki 9 nominałowe.</w:t>
      </w:r>
    </w:p>
    <w:p w:rsidR="00884DA8" w:rsidRPr="008965BA" w:rsidRDefault="00884DA8" w:rsidP="008965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Możliwości zaprogramowania systemu:</w:t>
      </w:r>
      <w:r w:rsidR="008965BA" w:rsidRPr="008965BA">
        <w:rPr>
          <w:noProof/>
          <w:lang w:eastAsia="pl-PL"/>
        </w:rPr>
        <w:t xml:space="preserve"> </w:t>
      </w:r>
    </w:p>
    <w:p w:rsidR="00884DA8" w:rsidRPr="008965BA" w:rsidRDefault="00884DA8" w:rsidP="008965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 różna ilość monet w saszetce</w:t>
      </w:r>
    </w:p>
    <w:p w:rsidR="00884DA8" w:rsidRPr="008965BA" w:rsidRDefault="00884DA8" w:rsidP="008965B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 różna ilość nominałów w zasiłku</w:t>
      </w:r>
    </w:p>
    <w:p w:rsidR="00884DA8" w:rsidRPr="008965BA" w:rsidRDefault="00884DA8" w:rsidP="008965B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 różna ilość produkowanych zasiłków</w:t>
      </w:r>
    </w:p>
    <w:p w:rsidR="00884DA8" w:rsidRPr="008965BA" w:rsidRDefault="00884DA8" w:rsidP="008965BA">
      <w:pPr>
        <w:spacing w:after="0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- możliwość innych konfiguracji wg potrzeb klienta</w:t>
      </w:r>
    </w:p>
    <w:p w:rsidR="00884DA8" w:rsidRPr="008965BA" w:rsidRDefault="00884DA8" w:rsidP="008965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Programowanie systemu zasiłków wykonuje kierownik sortowni.</w:t>
      </w:r>
    </w:p>
    <w:p w:rsidR="00884DA8" w:rsidRPr="008965BA" w:rsidRDefault="00884DA8" w:rsidP="008965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Szybkość pracy – 7 sekund na saszetkę przy 25 </w:t>
      </w:r>
      <w:proofErr w:type="spellStart"/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szt</w:t>
      </w:r>
      <w:proofErr w:type="spellEnd"/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bilonu (około minuty na zasiłek)</w:t>
      </w:r>
    </w:p>
    <w:p w:rsidR="00884DA8" w:rsidRPr="008965BA" w:rsidRDefault="00884DA8" w:rsidP="008965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Duża pojemność podajników bilonu od 2000 </w:t>
      </w:r>
      <w:proofErr w:type="spellStart"/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szt</w:t>
      </w:r>
      <w:proofErr w:type="spellEnd"/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– 5 zł do 4000 </w:t>
      </w:r>
      <w:proofErr w:type="spellStart"/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szt</w:t>
      </w:r>
      <w:proofErr w:type="spellEnd"/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- 1 grosz</w:t>
      </w:r>
    </w:p>
    <w:p w:rsidR="00884DA8" w:rsidRPr="008965BA" w:rsidRDefault="00884DA8" w:rsidP="008965B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8965BA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Niskie koszty serwisowe, możliwość posiadania zapasowego podajnika w razie awarii systemu.</w:t>
      </w:r>
    </w:p>
    <w:p w:rsidR="00390D64" w:rsidRDefault="00390D64" w:rsidP="00884DA8">
      <w:pPr>
        <w:jc w:val="center"/>
        <w:rPr>
          <w:rFonts w:ascii="Arial" w:hAnsi="Arial" w:cs="Arial"/>
          <w:noProof/>
          <w:color w:val="FFFFFF" w:themeColor="background1"/>
          <w:sz w:val="72"/>
          <w:szCs w:val="72"/>
          <w:lang w:eastAsia="pl-PL" w:bidi="ar-SA"/>
        </w:rPr>
      </w:pPr>
    </w:p>
    <w:p w:rsidR="008965BA" w:rsidRDefault="008965BA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0D64" w:rsidRDefault="00390D64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MSS System saszetkowania</w:t>
      </w:r>
    </w:p>
    <w:p w:rsidR="00390D64" w:rsidRDefault="00390D64" w:rsidP="00884DA8">
      <w:pPr>
        <w:jc w:val="center"/>
        <w:rPr>
          <w:rFonts w:ascii="Arial" w:hAnsi="Arial" w:cs="Arial"/>
          <w:noProof/>
          <w:color w:val="FFFFFF" w:themeColor="background1"/>
          <w:sz w:val="72"/>
          <w:szCs w:val="72"/>
          <w:lang w:eastAsia="pl-PL" w:bidi="ar-SA"/>
        </w:rPr>
      </w:pPr>
      <w:r>
        <w:rPr>
          <w:rFonts w:ascii="Times New Roman" w:hAnsi="Times New Roman" w:cs="Times New Roman"/>
          <w:noProof/>
          <w:color w:val="4472C4" w:themeColor="accent1"/>
          <w:sz w:val="40"/>
          <w:szCs w:val="40"/>
          <w:lang w:eastAsia="pl-PL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82D66E5" wp14:editId="40D12972">
            <wp:extent cx="5760720" cy="33528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37C" w:rsidRDefault="00884DA8" w:rsidP="00884DA8">
      <w:pPr>
        <w:jc w:val="center"/>
        <w:rPr>
          <w:rFonts w:ascii="Arial" w:hAnsi="Arial" w:cs="Arial"/>
          <w:noProof/>
          <w:color w:val="FFFFFF" w:themeColor="background1"/>
          <w:sz w:val="72"/>
          <w:szCs w:val="72"/>
          <w:lang w:eastAsia="pl-PL" w:bidi="ar-SA"/>
        </w:rPr>
      </w:pPr>
      <w:r w:rsidRPr="003C0F5C">
        <w:rPr>
          <w:rFonts w:ascii="Arial" w:hAnsi="Arial" w:cs="Arial"/>
          <w:noProof/>
          <w:color w:val="FFFFFF" w:themeColor="background1"/>
          <w:sz w:val="72"/>
          <w:szCs w:val="72"/>
          <w:lang w:eastAsia="pl-PL" w:bidi="ar-SA"/>
        </w:rPr>
        <w:t xml:space="preserve"> </w:t>
      </w:r>
    </w:p>
    <w:p w:rsidR="00390D64" w:rsidRDefault="00390D64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System saszetkowania MSS Light</w:t>
      </w:r>
    </w:p>
    <w:p w:rsidR="00390D64" w:rsidRPr="00390D64" w:rsidRDefault="00390D64" w:rsidP="00390D64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Czym jest saszetka?</w:t>
      </w:r>
    </w:p>
    <w:p w:rsidR="00390D64" w:rsidRDefault="00390D64" w:rsidP="00390D64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310AC3">
        <w:rPr>
          <w:noProof/>
          <w:lang w:eastAsia="pl-PL" w:bidi="ar-SA"/>
        </w:rPr>
        <w:drawing>
          <wp:anchor distT="0" distB="0" distL="114300" distR="114300" simplePos="0" relativeHeight="251681792" behindDoc="0" locked="0" layoutInCell="1" allowOverlap="1" wp14:anchorId="7EE3F9E5" wp14:editId="0AF6D323">
            <wp:simplePos x="0" y="0"/>
            <wp:positionH relativeFrom="margin">
              <wp:posOffset>-297180</wp:posOffset>
            </wp:positionH>
            <wp:positionV relativeFrom="paragraph">
              <wp:posOffset>147320</wp:posOffset>
            </wp:positionV>
            <wp:extent cx="2047875" cy="2343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D64">
        <w:rPr>
          <w:rFonts w:ascii="Times New Roman" w:hAnsi="Times New Roman" w:cs="Times New Roman"/>
          <w:sz w:val="24"/>
          <w:szCs w:val="24"/>
        </w:rPr>
        <w:t xml:space="preserve">Saszetka jest opakowaniem wykonanym z elastycznego, termokurczliwego materiału zgrzewanego na gorąco i jest produkowana na maszynie pakującej. Saszetkowanie monet zostało zapoczątkowane przez firmę SCAN COIN </w:t>
      </w:r>
      <w:r w:rsidRPr="00390D64">
        <w:rPr>
          <w:rFonts w:ascii="Times New Roman" w:hAnsi="Times New Roman" w:cs="Times New Roman"/>
          <w:sz w:val="24"/>
          <w:szCs w:val="24"/>
        </w:rPr>
        <w:br/>
        <w:t>w Wielkiej Brytanii w połowie lat osiemdziesiątych. Dzięki doświadczeniu zdobytemu w tym czasie przez SCAN COIN oraz maszynom zaprojektowanym specjalnie dla firm procesujących bilon SCAN COIN stał się liderem rynkowym w dziedzinie tworzenia saszetek z monetami luzem. SCAN COIN dostarcza rozwiązania w zakresie pakowania monet począwszy od samodzielnego urządzenia do pakowania monet do saszetek, aż po w pełni zautomatyzowane linie produkcyjne. Zaopatruje klientów na całym świecie począwszy od małych podmiotów przetwarzających bilon po banki centralne i inne instytucje finansowe.</w:t>
      </w:r>
      <w:r w:rsidRPr="00390D64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:rsidR="008965BA" w:rsidRDefault="008965BA" w:rsidP="008965BA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8965BA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System Light – konfiguracja</w:t>
      </w:r>
    </w:p>
    <w:p w:rsidR="008965BA" w:rsidRDefault="008965BA" w:rsidP="008965BA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4472C4" w:themeColor="accent1"/>
          <w:sz w:val="40"/>
          <w:szCs w:val="40"/>
          <w:lang w:eastAsia="pl-PL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B2C88E7" wp14:editId="168CD2DF">
            <wp:extent cx="4945380" cy="2921377"/>
            <wp:effectExtent l="0" t="0" r="762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715" cy="292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5BA" w:rsidRPr="00390D64" w:rsidRDefault="008965BA" w:rsidP="00390D64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8965BA">
      <w:pP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System MSSL – wymiary</w:t>
      </w:r>
    </w:p>
    <w:p w:rsidR="00390D64" w:rsidRDefault="008965BA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4472C4" w:themeColor="accent1"/>
          <w:sz w:val="40"/>
          <w:szCs w:val="40"/>
          <w:lang w:eastAsia="pl-PL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6AE6348" wp14:editId="0B238A97">
            <wp:extent cx="5753100" cy="4091940"/>
            <wp:effectExtent l="0" t="0" r="0" b="381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B90" w:rsidRPr="00DA278F" w:rsidRDefault="00DA278F" w:rsidP="00DA278F">
      <w:pPr>
        <w:rPr>
          <w:rFonts w:ascii="Times New Roman" w:eastAsia="Times New Roman" w:hAnsi="Times New Roman" w:cs="Times New Roman"/>
          <w:sz w:val="24"/>
          <w:szCs w:val="24"/>
        </w:rPr>
      </w:pPr>
      <w:r w:rsidRPr="00DA278F">
        <w:rPr>
          <w:rFonts w:ascii="Times New Roman" w:eastAsia="Times New Roman" w:hAnsi="Times New Roman" w:cs="Times New Roman"/>
          <w:noProof/>
          <w:sz w:val="24"/>
          <w:szCs w:val="24"/>
          <w:lang w:eastAsia="pl-PL" w:bidi="ar-SA"/>
        </w:rPr>
        <w:lastRenderedPageBreak/>
        <w:drawing>
          <wp:anchor distT="0" distB="0" distL="114300" distR="114300" simplePos="0" relativeHeight="251685888" behindDoc="0" locked="0" layoutInCell="1" allowOverlap="1" wp14:anchorId="2EF2F7FA" wp14:editId="3A1FFFAC">
            <wp:simplePos x="0" y="0"/>
            <wp:positionH relativeFrom="margin">
              <wp:align>right</wp:align>
            </wp:positionH>
            <wp:positionV relativeFrom="margin">
              <wp:posOffset>609600</wp:posOffset>
            </wp:positionV>
            <wp:extent cx="3559175" cy="2671445"/>
            <wp:effectExtent l="0" t="0" r="3175" b="0"/>
            <wp:wrapSquare wrapText="bothSides"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7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278F">
        <w:rPr>
          <w:rFonts w:ascii="Times New Roman" w:eastAsia="Times New Roman" w:hAnsi="Times New Roman" w:cs="Times New Roman"/>
          <w:sz w:val="24"/>
          <w:szCs w:val="24"/>
        </w:rPr>
        <w:t>System MSS Light to szereg inteligentnych, przyszł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ościowych rozwiązań, </w:t>
      </w:r>
      <w:r w:rsidRPr="00DA278F">
        <w:rPr>
          <w:rFonts w:ascii="Times New Roman" w:eastAsia="Times New Roman" w:hAnsi="Times New Roman" w:cs="Times New Roman"/>
          <w:sz w:val="24"/>
          <w:szCs w:val="24"/>
        </w:rPr>
        <w:t xml:space="preserve">poprzez system saszetek daje możliwość przekazania klientowi dokładnie dostosowaną ilość monet w saszetce, jaka rzeczywiście jest klientowi potrzebna. </w:t>
      </w:r>
    </w:p>
    <w:p w:rsidR="005E1B90" w:rsidRPr="00DA278F" w:rsidRDefault="00DA278F" w:rsidP="00DA278F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278F">
        <w:rPr>
          <w:rFonts w:ascii="Times New Roman" w:eastAsia="Times New Roman" w:hAnsi="Times New Roman" w:cs="Times New Roman"/>
          <w:sz w:val="24"/>
          <w:szCs w:val="24"/>
          <w:lang w:val="en-US"/>
        </w:rPr>
        <w:t>Saszetki:</w:t>
      </w:r>
    </w:p>
    <w:p w:rsidR="00DA278F" w:rsidRPr="00DA278F" w:rsidRDefault="00DA278F" w:rsidP="00DA278F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8F">
        <w:rPr>
          <w:rFonts w:ascii="Times New Roman" w:eastAsia="Times New Roman" w:hAnsi="Times New Roman" w:cs="Times New Roman"/>
          <w:sz w:val="24"/>
          <w:szCs w:val="24"/>
        </w:rPr>
        <w:t>Zasiłek małych saszetek z podziałem na nominały,</w:t>
      </w:r>
    </w:p>
    <w:p w:rsidR="00DA278F" w:rsidRPr="00DA278F" w:rsidRDefault="00DA278F" w:rsidP="00DA278F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A278F">
        <w:rPr>
          <w:rFonts w:ascii="Times New Roman" w:eastAsia="Times New Roman" w:hAnsi="Times New Roman" w:cs="Times New Roman"/>
          <w:sz w:val="24"/>
          <w:szCs w:val="24"/>
          <w:lang w:val="en-US"/>
        </w:rPr>
        <w:t>Zasiłek dużych saszetek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DA278F" w:rsidRPr="00DA278F" w:rsidRDefault="00DA278F" w:rsidP="00DA278F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8F">
        <w:rPr>
          <w:rFonts w:ascii="Times New Roman" w:eastAsia="Times New Roman" w:hAnsi="Times New Roman" w:cs="Times New Roman"/>
          <w:sz w:val="24"/>
          <w:szCs w:val="24"/>
        </w:rPr>
        <w:t>Ten sam nominał we wszystkich saszetkach.</w:t>
      </w:r>
    </w:p>
    <w:p w:rsidR="00DA278F" w:rsidRPr="00DA278F" w:rsidRDefault="00DA278F" w:rsidP="00DA278F">
      <w:pPr>
        <w:pStyle w:val="Akapitzlist"/>
        <w:numPr>
          <w:ilvl w:val="0"/>
          <w:numId w:val="5"/>
        </w:numPr>
        <w:spacing w:after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8F">
        <w:rPr>
          <w:rFonts w:ascii="Times New Roman" w:eastAsia="Times New Roman" w:hAnsi="Times New Roman" w:cs="Times New Roman"/>
          <w:sz w:val="24"/>
          <w:szCs w:val="24"/>
        </w:rPr>
        <w:t>Tylko 4 nominały w zasiłku.</w:t>
      </w:r>
    </w:p>
    <w:p w:rsidR="00DA278F" w:rsidRPr="00DA278F" w:rsidRDefault="00DA278F" w:rsidP="00DA27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278F" w:rsidRPr="00DA278F" w:rsidRDefault="00DA278F" w:rsidP="00DA27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8F">
        <w:rPr>
          <w:rFonts w:ascii="Times New Roman" w:eastAsia="Times New Roman" w:hAnsi="Times New Roman" w:cs="Times New Roman"/>
          <w:sz w:val="24"/>
          <w:szCs w:val="24"/>
        </w:rPr>
        <w:t xml:space="preserve">System MSS Light daje możliwość tworzenia nowych produktów dla klienta. </w:t>
      </w:r>
    </w:p>
    <w:p w:rsidR="00DA278F" w:rsidRPr="00DA278F" w:rsidRDefault="00DA278F" w:rsidP="00DA27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78F">
        <w:rPr>
          <w:rFonts w:ascii="Times New Roman" w:eastAsia="Times New Roman" w:hAnsi="Times New Roman" w:cs="Times New Roman"/>
          <w:sz w:val="24"/>
          <w:szCs w:val="24"/>
        </w:rPr>
        <w:t xml:space="preserve">Poprzez zmniejszenie ilości monet w saszetce, centrum gotówkowe może obsłużyć więcej klientów mając tę samą ilość bilonu. MSS oferuje najwyższą w swojej klasie możliwość usprawnienia procesu obsługi gotówki </w:t>
      </w:r>
      <w:r w:rsidRPr="00DA278F">
        <w:rPr>
          <w:rFonts w:ascii="Times New Roman" w:eastAsia="Times New Roman" w:hAnsi="Times New Roman" w:cs="Times New Roman"/>
          <w:sz w:val="24"/>
          <w:szCs w:val="24"/>
        </w:rPr>
        <w:br/>
        <w:t xml:space="preserve">i obniżenia kosztów. </w:t>
      </w:r>
    </w:p>
    <w:p w:rsidR="00DA278F" w:rsidRPr="00500C3F" w:rsidRDefault="00DA278F" w:rsidP="00DA278F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0C3F"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Ogólne zalety systemu MSS</w:t>
      </w:r>
    </w:p>
    <w:p w:rsidR="00DA278F" w:rsidRPr="00DA278F" w:rsidRDefault="00DA278F" w:rsidP="00DA278F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A278F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Unikatowe rozwiązanie automatyzujące przetwarzanie gotówki w centrach kasowych, bankach, kasynach.</w:t>
      </w:r>
      <w:r w:rsidRPr="00DA278F">
        <w:rPr>
          <w:rFonts w:ascii="Verdana" w:hAnsi="Verdana"/>
          <w:noProof/>
          <w:sz w:val="70"/>
          <w:szCs w:val="70"/>
          <w:lang w:eastAsia="pl-PL"/>
        </w:rPr>
        <w:t xml:space="preserve"> </w:t>
      </w:r>
    </w:p>
    <w:p w:rsidR="00DA278F" w:rsidRPr="00DA278F" w:rsidRDefault="00DA278F" w:rsidP="00DA278F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A278F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Rozwiązania zaproponowane przez </w:t>
      </w:r>
      <w:proofErr w:type="spellStart"/>
      <w:r w:rsidRPr="00563702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SuzoHapp</w:t>
      </w:r>
      <w:proofErr w:type="spellEnd"/>
      <w:r w:rsidRPr="00563702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 s</w:t>
      </w:r>
      <w:r w:rsidRPr="00DA278F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ą wiodące na rynku. </w:t>
      </w:r>
    </w:p>
    <w:p w:rsidR="00DA278F" w:rsidRPr="005E1B90" w:rsidRDefault="00DA278F" w:rsidP="005E1B90">
      <w:pPr>
        <w:numPr>
          <w:ilvl w:val="0"/>
          <w:numId w:val="6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A278F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Dzięki pakietowi oprogramowania  nasi partnerzy przechodzą na nowy poziom w zakresie użytkowania oraz planowania procesu przetwarzania bilonu.</w:t>
      </w:r>
      <w:r w:rsidRPr="00DA278F">
        <w:rPr>
          <w:noProof/>
          <w:lang w:eastAsia="pl-PL"/>
        </w:rPr>
        <w:t xml:space="preserve"> </w:t>
      </w:r>
    </w:p>
    <w:p w:rsidR="005E1B90" w:rsidRPr="005E1B90" w:rsidRDefault="005E1B90" w:rsidP="00DA278F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Zaproponowany system jest przetestowany w wielu europejskch i światowych sortowniach.</w:t>
      </w:r>
    </w:p>
    <w:p w:rsidR="00DA278F" w:rsidRPr="005E1B90" w:rsidRDefault="005E1B90" w:rsidP="005E1B90">
      <w:pPr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Bardzo długa żywotność urządzeń wykorzystanych w systemie (powyżej 8 lat).</w:t>
      </w:r>
    </w:p>
    <w:p w:rsidR="00DA278F" w:rsidRDefault="00DA278F" w:rsidP="005E1B90">
      <w:pPr>
        <w:pStyle w:val="Akapitzlist"/>
        <w:numPr>
          <w:ilvl w:val="0"/>
          <w:numId w:val="6"/>
        </w:numPr>
        <w:spacing w:after="160" w:line="259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A278F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 xml:space="preserve">Zastosowanie systemu MSSL zmniejsza koszty tworzenia zasiłków </w:t>
      </w:r>
      <w:r w:rsidRPr="00DA278F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br/>
        <w:t>o 40% w stosunku do systemu rolowania.</w:t>
      </w:r>
    </w:p>
    <w:p w:rsidR="005E1B90" w:rsidRDefault="005E1B90" w:rsidP="005E1B90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5E1B90" w:rsidRPr="00DA278F" w:rsidRDefault="005E1B90" w:rsidP="00DA278F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Możliwość zredukowania kosztów osobowych (cały system obsługuje tylko jedna osoba)</w:t>
      </w:r>
    </w:p>
    <w:p w:rsidR="00DA278F" w:rsidRPr="00DA278F" w:rsidRDefault="00DA278F" w:rsidP="00DA278F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DA278F" w:rsidRPr="005E1B90" w:rsidRDefault="005E1B90" w:rsidP="00DA278F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Możliwość podniesienia tempa pracy i wydajności pracowników przy przetwarzaniu bilonu.</w:t>
      </w:r>
    </w:p>
    <w:p w:rsidR="00DA278F" w:rsidRPr="005E1B90" w:rsidRDefault="00DA278F" w:rsidP="005E1B90">
      <w:pPr>
        <w:pStyle w:val="Akapitzlist"/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:rsidR="00DA278F" w:rsidRPr="00DA278F" w:rsidRDefault="00DA278F" w:rsidP="00DA278F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A278F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Możliwość zaoferowania unikatowych rozwiązań dla swoich Klientów.</w:t>
      </w:r>
    </w:p>
    <w:p w:rsidR="00DA278F" w:rsidRPr="00DA278F" w:rsidRDefault="00DA278F" w:rsidP="00DA278F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DA278F"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lastRenderedPageBreak/>
        <w:t>Możliwość obniżenia stanów magazynowych przechowywanego bilon.</w:t>
      </w:r>
    </w:p>
    <w:p w:rsidR="00DA278F" w:rsidRDefault="00DA278F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5E1B90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Podsumowanie</w:t>
      </w:r>
    </w:p>
    <w:p w:rsidR="005E1B90" w:rsidRPr="005E1B90" w:rsidRDefault="005E1B90" w:rsidP="005E1B9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B90">
        <w:rPr>
          <w:rFonts w:ascii="Times New Roman" w:hAnsi="Times New Roman" w:cs="Times New Roman"/>
          <w:sz w:val="24"/>
          <w:szCs w:val="24"/>
        </w:rPr>
        <w:t>Automatyzacja procesu, usprawnienie jednego z najbardziej czasochłonnych procesów w sortowni.</w:t>
      </w:r>
    </w:p>
    <w:p w:rsidR="005E1B90" w:rsidRPr="005E1B90" w:rsidRDefault="005E1B90" w:rsidP="005E1B9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B90">
        <w:rPr>
          <w:rFonts w:ascii="Times New Roman" w:hAnsi="Times New Roman" w:cs="Times New Roman"/>
          <w:sz w:val="24"/>
          <w:szCs w:val="24"/>
        </w:rPr>
        <w:t>Możliwość bardzo dokładnej analizy kosztów,</w:t>
      </w:r>
    </w:p>
    <w:p w:rsidR="005E1B90" w:rsidRPr="005E1B90" w:rsidRDefault="005E1B90" w:rsidP="005E1B9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B90">
        <w:rPr>
          <w:rFonts w:ascii="Times New Roman" w:hAnsi="Times New Roman" w:cs="Times New Roman"/>
          <w:sz w:val="24"/>
          <w:szCs w:val="24"/>
        </w:rPr>
        <w:t>Możliwość obniżania kosztów foli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E1B90">
        <w:rPr>
          <w:rFonts w:ascii="Times New Roman" w:hAnsi="Times New Roman" w:cs="Times New Roman"/>
          <w:sz w:val="24"/>
          <w:szCs w:val="24"/>
        </w:rPr>
        <w:t xml:space="preserve">  poprzez zmniejszanie ilości sztuk bilonu w saszetce co </w:t>
      </w:r>
      <w:r>
        <w:rPr>
          <w:rFonts w:ascii="Times New Roman" w:hAnsi="Times New Roman" w:cs="Times New Roman"/>
          <w:sz w:val="24"/>
          <w:szCs w:val="24"/>
        </w:rPr>
        <w:t>w efekcie daje</w:t>
      </w:r>
      <w:r w:rsidRPr="005E1B90">
        <w:rPr>
          <w:rFonts w:ascii="Times New Roman" w:hAnsi="Times New Roman" w:cs="Times New Roman"/>
          <w:sz w:val="24"/>
          <w:szCs w:val="24"/>
        </w:rPr>
        <w:t xml:space="preserve"> niestandardowy produkt,  unikalny na rynku,  co zazwyczaj wiąże się z wyższą ceną dla klienta końcowego,</w:t>
      </w:r>
    </w:p>
    <w:p w:rsidR="005E1B90" w:rsidRPr="005E1B90" w:rsidRDefault="005E1B90" w:rsidP="005E1B9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B90">
        <w:rPr>
          <w:rFonts w:ascii="Times New Roman" w:hAnsi="Times New Roman" w:cs="Times New Roman"/>
          <w:sz w:val="24"/>
          <w:szCs w:val="24"/>
        </w:rPr>
        <w:t>Wyeliminowanie niepotrzebnych czynności (foliowanie po 10 szt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E1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E1B90">
        <w:rPr>
          <w:rFonts w:ascii="Times New Roman" w:hAnsi="Times New Roman" w:cs="Times New Roman"/>
          <w:sz w:val="24"/>
          <w:szCs w:val="24"/>
        </w:rPr>
        <w:t>olek</w:t>
      </w:r>
      <w:r>
        <w:rPr>
          <w:rFonts w:ascii="Times New Roman" w:hAnsi="Times New Roman" w:cs="Times New Roman"/>
          <w:sz w:val="24"/>
          <w:szCs w:val="24"/>
        </w:rPr>
        <w:t xml:space="preserve"> w przypadku rolomatów</w:t>
      </w:r>
      <w:r w:rsidRPr="005E1B90">
        <w:rPr>
          <w:rFonts w:ascii="Times New Roman" w:hAnsi="Times New Roman" w:cs="Times New Roman"/>
          <w:sz w:val="24"/>
          <w:szCs w:val="24"/>
        </w:rPr>
        <w:t>)</w:t>
      </w:r>
    </w:p>
    <w:p w:rsidR="005E1B90" w:rsidRPr="005E1B90" w:rsidRDefault="005E1B90" w:rsidP="005E1B9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B90">
        <w:rPr>
          <w:rFonts w:ascii="Times New Roman" w:hAnsi="Times New Roman" w:cs="Times New Roman"/>
          <w:sz w:val="24"/>
          <w:szCs w:val="24"/>
        </w:rPr>
        <w:t>Zwiększenie ilości zasiłków z tej samej ilości bilonu,</w:t>
      </w:r>
    </w:p>
    <w:p w:rsidR="005E1B90" w:rsidRPr="005E1B90" w:rsidRDefault="005E1B90" w:rsidP="005E1B9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B90">
        <w:rPr>
          <w:rFonts w:ascii="Times New Roman" w:hAnsi="Times New Roman" w:cs="Times New Roman"/>
          <w:sz w:val="24"/>
          <w:szCs w:val="24"/>
        </w:rPr>
        <w:t>Większy komfort i mniejsze zmęczenie  personelu,</w:t>
      </w:r>
    </w:p>
    <w:p w:rsidR="005E1B90" w:rsidRPr="005E1B90" w:rsidRDefault="005E1B90" w:rsidP="005E1B90">
      <w:pPr>
        <w:pStyle w:val="Akapitzlist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E1B90">
        <w:rPr>
          <w:rFonts w:ascii="Times New Roman" w:hAnsi="Times New Roman" w:cs="Times New Roman"/>
          <w:sz w:val="24"/>
          <w:szCs w:val="24"/>
        </w:rPr>
        <w:t xml:space="preserve">Od stycznia 2020 roku możliwość dokupienia  systemu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E1B90">
        <w:rPr>
          <w:rFonts w:ascii="Times New Roman" w:hAnsi="Times New Roman" w:cs="Times New Roman"/>
          <w:sz w:val="24"/>
          <w:szCs w:val="24"/>
        </w:rPr>
        <w:t xml:space="preserve">SS Light który będzie tworzył zasiłki banknotowe i dołączał je do zasiłków bilonowych tworząc pełny zasiłek dla klienta końcowego. </w:t>
      </w:r>
    </w:p>
    <w:p w:rsidR="005E1B90" w:rsidRDefault="005E1B90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65BA" w:rsidRDefault="008965BA" w:rsidP="00390D64">
      <w:pPr>
        <w:jc w:val="center"/>
        <w:rPr>
          <w:rFonts w:ascii="Times New Roman" w:hAnsi="Times New Roman" w:cs="Times New Roman"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90D64" w:rsidRPr="008D0D83" w:rsidRDefault="00390D64" w:rsidP="00390D64">
      <w:pPr>
        <w:rPr>
          <w:b/>
        </w:rPr>
      </w:pPr>
    </w:p>
    <w:sectPr w:rsidR="00390D64" w:rsidRPr="008D0D83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42F" w:rsidRDefault="00BA142F" w:rsidP="008D0D83">
      <w:pPr>
        <w:spacing w:after="0"/>
      </w:pPr>
      <w:r>
        <w:separator/>
      </w:r>
    </w:p>
  </w:endnote>
  <w:endnote w:type="continuationSeparator" w:id="0">
    <w:p w:rsidR="00BA142F" w:rsidRDefault="00BA142F" w:rsidP="008D0D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D83" w:rsidRDefault="005211F0">
    <w:pPr>
      <w:pStyle w:val="Stopka"/>
    </w:pPr>
    <w:r>
      <w:rPr>
        <w:noProof/>
        <w:lang w:eastAsia="pl-PL" w:bidi="ar-SA"/>
      </w:rPr>
      <w:drawing>
        <wp:inline distT="0" distB="0" distL="0" distR="0">
          <wp:extent cx="5760720" cy="65278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0D83" w:rsidRDefault="008D0D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42F" w:rsidRDefault="00BA142F" w:rsidP="008D0D83">
      <w:pPr>
        <w:spacing w:after="0"/>
      </w:pPr>
      <w:r>
        <w:separator/>
      </w:r>
    </w:p>
  </w:footnote>
  <w:footnote w:type="continuationSeparator" w:id="0">
    <w:p w:rsidR="00BA142F" w:rsidRDefault="00BA142F" w:rsidP="008D0D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7E14"/>
    <w:multiLevelType w:val="hybridMultilevel"/>
    <w:tmpl w:val="BCD01F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144E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80B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4E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62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16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65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106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AC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F522D3"/>
    <w:multiLevelType w:val="hybridMultilevel"/>
    <w:tmpl w:val="4A422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10A47"/>
    <w:multiLevelType w:val="hybridMultilevel"/>
    <w:tmpl w:val="AE20B21A"/>
    <w:lvl w:ilvl="0" w:tplc="A2F65582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D3F"/>
    <w:multiLevelType w:val="hybridMultilevel"/>
    <w:tmpl w:val="AE6E5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2F8F"/>
    <w:multiLevelType w:val="hybridMultilevel"/>
    <w:tmpl w:val="3E2C8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06FA7"/>
    <w:multiLevelType w:val="hybridMultilevel"/>
    <w:tmpl w:val="4D169B74"/>
    <w:lvl w:ilvl="0" w:tplc="25C2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7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406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2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AF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2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6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C4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09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71046B"/>
    <w:multiLevelType w:val="hybridMultilevel"/>
    <w:tmpl w:val="9BB84CBE"/>
    <w:lvl w:ilvl="0" w:tplc="6B6C8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A1BF7"/>
    <w:multiLevelType w:val="hybridMultilevel"/>
    <w:tmpl w:val="E9B8F7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CE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586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DA1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AC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4A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2AE8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0B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0E8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3"/>
    <w:rsid w:val="000C4D3E"/>
    <w:rsid w:val="00212CE5"/>
    <w:rsid w:val="00390D64"/>
    <w:rsid w:val="004A5275"/>
    <w:rsid w:val="004E062F"/>
    <w:rsid w:val="005211F0"/>
    <w:rsid w:val="00563702"/>
    <w:rsid w:val="005E1B90"/>
    <w:rsid w:val="00884DA8"/>
    <w:rsid w:val="008965BA"/>
    <w:rsid w:val="008D0D83"/>
    <w:rsid w:val="008D437C"/>
    <w:rsid w:val="009E65F3"/>
    <w:rsid w:val="00A847CB"/>
    <w:rsid w:val="00B26063"/>
    <w:rsid w:val="00BA142F"/>
    <w:rsid w:val="00DA278F"/>
    <w:rsid w:val="00E7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2A8B"/>
  <w15:chartTrackingRefBased/>
  <w15:docId w15:val="{6B77FB0E-6EFA-4AE1-BBA1-C7DD9C05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D0D83"/>
    <w:pPr>
      <w:spacing w:after="200" w:line="240" w:lineRule="auto"/>
    </w:pPr>
    <w:rPr>
      <w:rFonts w:asciiTheme="majorHAnsi" w:eastAsiaTheme="majorEastAsia" w:hAnsiTheme="majorHAnsi" w:cstheme="majorBidi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0D8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D0D83"/>
    <w:rPr>
      <w:rFonts w:asciiTheme="majorHAnsi" w:eastAsiaTheme="majorEastAsia" w:hAnsiTheme="majorHAnsi" w:cstheme="majorBidi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8D0D8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D0D83"/>
    <w:rPr>
      <w:rFonts w:asciiTheme="majorHAnsi" w:eastAsiaTheme="majorEastAsia" w:hAnsiTheme="majorHAnsi" w:cstheme="majorBidi"/>
      <w:lang w:bidi="en-US"/>
    </w:rPr>
  </w:style>
  <w:style w:type="paragraph" w:styleId="Akapitzlist">
    <w:name w:val="List Paragraph"/>
    <w:basedOn w:val="Normalny"/>
    <w:uiPriority w:val="34"/>
    <w:qFormat/>
    <w:rsid w:val="008D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Świderska</dc:creator>
  <cp:keywords/>
  <dc:description/>
  <cp:lastModifiedBy>Agnieszka Świderska</cp:lastModifiedBy>
  <cp:revision>2</cp:revision>
  <dcterms:created xsi:type="dcterms:W3CDTF">2021-04-01T06:57:00Z</dcterms:created>
  <dcterms:modified xsi:type="dcterms:W3CDTF">2021-04-01T06:57:00Z</dcterms:modified>
</cp:coreProperties>
</file>